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36" w:rsidRDefault="00F31686" w:rsidP="0087374D">
      <w:pPr>
        <w:jc w:val="center"/>
        <w:rPr>
          <w:u w:val="single"/>
        </w:rPr>
      </w:pPr>
      <w:r>
        <w:rPr>
          <w:noProof/>
          <w:bdr w:val="none" w:sz="0" w:space="0" w:color="auto" w:frame="1"/>
          <w:lang w:eastAsia="en-GB"/>
        </w:rPr>
        <w:drawing>
          <wp:inline distT="0" distB="0" distL="0" distR="0" wp14:anchorId="1366547A" wp14:editId="57C3832B">
            <wp:extent cx="1351645" cy="1324880"/>
            <wp:effectExtent l="0" t="0" r="1270" b="8890"/>
            <wp:docPr id="1" name="Picture 1"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898" cy="1325128"/>
                    </a:xfrm>
                    <a:prstGeom prst="rect">
                      <a:avLst/>
                    </a:prstGeom>
                    <a:noFill/>
                    <a:ln>
                      <a:noFill/>
                    </a:ln>
                  </pic:spPr>
                </pic:pic>
              </a:graphicData>
            </a:graphic>
          </wp:inline>
        </w:drawing>
      </w:r>
    </w:p>
    <w:p w:rsidR="00492636" w:rsidRDefault="00492636" w:rsidP="0087374D">
      <w:pPr>
        <w:jc w:val="center"/>
        <w:rPr>
          <w:u w:val="single"/>
        </w:rPr>
      </w:pPr>
    </w:p>
    <w:p w:rsidR="00967891" w:rsidRDefault="0087374D" w:rsidP="0087374D">
      <w:pPr>
        <w:jc w:val="center"/>
        <w:rPr>
          <w:u w:val="single"/>
        </w:rPr>
      </w:pPr>
      <w:r w:rsidRPr="0087374D">
        <w:rPr>
          <w:u w:val="single"/>
        </w:rPr>
        <w:t>SEN</w:t>
      </w:r>
      <w:r w:rsidR="00F31686">
        <w:rPr>
          <w:u w:val="single"/>
        </w:rPr>
        <w:t>D</w:t>
      </w:r>
      <w:r w:rsidRPr="0087374D">
        <w:rPr>
          <w:u w:val="single"/>
        </w:rPr>
        <w:t xml:space="preserve"> Pupil Voice Questionnaire</w:t>
      </w:r>
    </w:p>
    <w:p w:rsidR="0087374D" w:rsidRPr="00492636" w:rsidRDefault="00F31686" w:rsidP="00492636">
      <w:pPr>
        <w:jc w:val="center"/>
        <w:rPr>
          <w:u w:val="single"/>
        </w:rPr>
      </w:pPr>
      <w:r>
        <w:rPr>
          <w:u w:val="single"/>
        </w:rPr>
        <w:t>2020-21</w:t>
      </w:r>
    </w:p>
    <w:p w:rsidR="0087374D" w:rsidRPr="00F00FB5" w:rsidRDefault="00F31686" w:rsidP="00F00FB5">
      <w:pPr>
        <w:jc w:val="center"/>
      </w:pPr>
      <w:r>
        <w:t>86.2%</w:t>
      </w:r>
      <w:r w:rsidR="00F00FB5" w:rsidRPr="00F00FB5">
        <w:t xml:space="preserve"> </w:t>
      </w:r>
      <w:r>
        <w:t xml:space="preserve">(25) </w:t>
      </w:r>
      <w:r w:rsidR="00F00FB5" w:rsidRPr="00F00FB5">
        <w:t>of children on our SEN</w:t>
      </w:r>
      <w:r>
        <w:t>D</w:t>
      </w:r>
      <w:r w:rsidR="00F00FB5" w:rsidRPr="00F00FB5">
        <w:t xml:space="preserve"> register completed our </w:t>
      </w:r>
      <w:r>
        <w:t>SEN pupil voice questionnaire. Four of children on our SEND</w:t>
      </w:r>
      <w:r w:rsidR="00F00FB5" w:rsidRPr="00F00FB5">
        <w:t xml:space="preserve"> Register were unable to provide answers for the questionnaire, due to their high level of ad</w:t>
      </w:r>
      <w:r>
        <w:t xml:space="preserve">ditional need. </w:t>
      </w:r>
      <w:r w:rsidR="00F00FB5">
        <w:t>Children across all year groups (R - 6) were invited to participate.</w:t>
      </w:r>
    </w:p>
    <w:p w:rsidR="00F00FB5" w:rsidRPr="00F00FB5" w:rsidRDefault="00F00FB5" w:rsidP="00F00FB5">
      <w:r w:rsidRPr="00F00FB5">
        <w:t>The questions asked were to ascertain</w:t>
      </w:r>
      <w:r w:rsidR="00F31686">
        <w:t xml:space="preserve"> if the children felt happy, </w:t>
      </w:r>
      <w:r w:rsidRPr="00F00FB5">
        <w:t>supported</w:t>
      </w:r>
      <w:r w:rsidR="00F31686">
        <w:t xml:space="preserve"> and safe</w:t>
      </w:r>
      <w:r w:rsidRPr="00F00FB5">
        <w:t xml:space="preserve"> at Hannah Ball School. Georgina Adams (SENCO) read the questions and asked the children to rate each question; ‘happy, average or sad’. Where children struggled to understand the question, we rephrase</w:t>
      </w:r>
      <w:r w:rsidR="00F16398">
        <w:t>d</w:t>
      </w:r>
      <w:r w:rsidRPr="00F00FB5">
        <w:t xml:space="preserve"> the question to aid understanding.</w:t>
      </w:r>
    </w:p>
    <w:p w:rsidR="00F00FB5" w:rsidRDefault="00F00FB5" w:rsidP="00F00FB5">
      <w:r w:rsidRPr="00F00FB5">
        <w:t>This image was used to support the pupils understanding and ability to access the questionnaire.</w:t>
      </w:r>
      <w:r>
        <w:rPr>
          <w:noProof/>
          <w:lang w:eastAsia="en-GB"/>
        </w:rPr>
        <w:drawing>
          <wp:inline distT="0" distB="0" distL="0" distR="0" wp14:anchorId="6A3DFEDB" wp14:editId="6766FEA8">
            <wp:extent cx="1847850" cy="556260"/>
            <wp:effectExtent l="0" t="0" r="0" b="0"/>
            <wp:docPr id="46"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p w:rsidR="00F00FB5" w:rsidRDefault="00F00FB5" w:rsidP="00F00FB5"/>
    <w:p w:rsidR="00F00FB5" w:rsidRDefault="00F00FB5" w:rsidP="00F00FB5">
      <w:pPr>
        <w:rPr>
          <w:u w:val="single"/>
        </w:rPr>
      </w:pPr>
      <w:r>
        <w:rPr>
          <w:u w:val="single"/>
        </w:rPr>
        <w:t xml:space="preserve">Outcomes </w:t>
      </w:r>
    </w:p>
    <w:tbl>
      <w:tblPr>
        <w:tblStyle w:val="TableGrid"/>
        <w:tblpPr w:leftFromText="180" w:rightFromText="180" w:vertAnchor="text" w:horzAnchor="margin" w:tblpY="203"/>
        <w:tblW w:w="9606" w:type="dxa"/>
        <w:tblLook w:val="04A0" w:firstRow="1" w:lastRow="0" w:firstColumn="1" w:lastColumn="0" w:noHBand="0" w:noVBand="1"/>
      </w:tblPr>
      <w:tblGrid>
        <w:gridCol w:w="1951"/>
        <w:gridCol w:w="1985"/>
        <w:gridCol w:w="5670"/>
      </w:tblGrid>
      <w:tr w:rsidR="00453C5A" w:rsidTr="00F16398">
        <w:tc>
          <w:tcPr>
            <w:tcW w:w="1951" w:type="dxa"/>
          </w:tcPr>
          <w:p w:rsidR="00453C5A" w:rsidRPr="00493F96" w:rsidRDefault="00453C5A" w:rsidP="00453C5A">
            <w:pPr>
              <w:jc w:val="center"/>
              <w:rPr>
                <w:b/>
              </w:rPr>
            </w:pPr>
            <w:r w:rsidRPr="00493F96">
              <w:rPr>
                <w:b/>
              </w:rPr>
              <w:t>I think school is…</w:t>
            </w:r>
          </w:p>
        </w:tc>
        <w:tc>
          <w:tcPr>
            <w:tcW w:w="1985" w:type="dxa"/>
          </w:tcPr>
          <w:p w:rsidR="00453C5A" w:rsidRPr="00493F96" w:rsidRDefault="00453C5A" w:rsidP="00453C5A">
            <w:pPr>
              <w:jc w:val="center"/>
              <w:rPr>
                <w:b/>
              </w:rPr>
            </w:pPr>
            <w:r w:rsidRPr="00493F96">
              <w:rPr>
                <w:b/>
              </w:rPr>
              <w:t xml:space="preserve">Percentage </w:t>
            </w:r>
          </w:p>
        </w:tc>
        <w:tc>
          <w:tcPr>
            <w:tcW w:w="5670" w:type="dxa"/>
          </w:tcPr>
          <w:p w:rsidR="00453C5A" w:rsidRPr="00493F96" w:rsidRDefault="00453C5A" w:rsidP="00453C5A">
            <w:pPr>
              <w:jc w:val="center"/>
              <w:rPr>
                <w:b/>
              </w:rPr>
            </w:pPr>
            <w:r w:rsidRPr="00493F96">
              <w:rPr>
                <w:b/>
              </w:rPr>
              <w:t>Comments</w:t>
            </w:r>
          </w:p>
        </w:tc>
      </w:tr>
      <w:tr w:rsidR="00453C5A" w:rsidTr="00F16398">
        <w:tc>
          <w:tcPr>
            <w:tcW w:w="1951" w:type="dxa"/>
          </w:tcPr>
          <w:p w:rsidR="00453C5A" w:rsidRDefault="00453C5A" w:rsidP="00453C5A">
            <w:pPr>
              <w:jc w:val="center"/>
              <w:rPr>
                <w:u w:val="single"/>
              </w:rPr>
            </w:pPr>
            <w:r>
              <w:rPr>
                <w:noProof/>
                <w:lang w:eastAsia="en-GB"/>
              </w:rPr>
              <w:drawing>
                <wp:anchor distT="0" distB="0" distL="114300" distR="114300" simplePos="0" relativeHeight="251664384" behindDoc="1" locked="0" layoutInCell="1" allowOverlap="1" wp14:anchorId="1BAEF98E" wp14:editId="22A87409">
                  <wp:simplePos x="0" y="0"/>
                  <wp:positionH relativeFrom="column">
                    <wp:posOffset>-635</wp:posOffset>
                  </wp:positionH>
                  <wp:positionV relativeFrom="paragraph">
                    <wp:posOffset>68580</wp:posOffset>
                  </wp:positionV>
                  <wp:extent cx="499745" cy="517525"/>
                  <wp:effectExtent l="0" t="0" r="0" b="0"/>
                  <wp:wrapSquare wrapText="bothSides"/>
                  <wp:docPr id="3" name="Picture 3" descr="Image result for green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smiley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C5A" w:rsidRDefault="00453C5A" w:rsidP="00453C5A">
            <w:pPr>
              <w:jc w:val="center"/>
              <w:rPr>
                <w:u w:val="single"/>
              </w:rPr>
            </w:pPr>
          </w:p>
          <w:p w:rsidR="00453C5A" w:rsidRDefault="00453C5A" w:rsidP="00453C5A">
            <w:pPr>
              <w:rPr>
                <w:u w:val="single"/>
              </w:rPr>
            </w:pPr>
          </w:p>
          <w:p w:rsidR="00453C5A" w:rsidRDefault="00453C5A" w:rsidP="00453C5A">
            <w:pPr>
              <w:rPr>
                <w:u w:val="single"/>
              </w:rPr>
            </w:pPr>
          </w:p>
        </w:tc>
        <w:tc>
          <w:tcPr>
            <w:tcW w:w="1985" w:type="dxa"/>
          </w:tcPr>
          <w:p w:rsidR="00453C5A" w:rsidRDefault="00453C5A" w:rsidP="00453C5A">
            <w:pPr>
              <w:jc w:val="center"/>
              <w:rPr>
                <w:u w:val="single"/>
              </w:rPr>
            </w:pPr>
          </w:p>
          <w:p w:rsidR="00453C5A" w:rsidRDefault="00197D1F" w:rsidP="00453C5A">
            <w:pPr>
              <w:jc w:val="center"/>
              <w:rPr>
                <w:u w:val="single"/>
              </w:rPr>
            </w:pPr>
            <w:r>
              <w:rPr>
                <w:u w:val="single"/>
              </w:rPr>
              <w:t>92</w:t>
            </w:r>
            <w:r w:rsidR="00453C5A">
              <w:rPr>
                <w:u w:val="single"/>
              </w:rPr>
              <w:t>%</w:t>
            </w:r>
          </w:p>
        </w:tc>
        <w:tc>
          <w:tcPr>
            <w:tcW w:w="5670" w:type="dxa"/>
          </w:tcPr>
          <w:p w:rsidR="00453C5A" w:rsidRPr="00F16398" w:rsidRDefault="00F16398" w:rsidP="00F16398">
            <w:pPr>
              <w:pStyle w:val="ListParagraph"/>
              <w:numPr>
                <w:ilvl w:val="0"/>
                <w:numId w:val="5"/>
              </w:numPr>
            </w:pPr>
            <w:r w:rsidRPr="00F16398">
              <w:t>Majority of children feel happy at school</w:t>
            </w:r>
          </w:p>
        </w:tc>
      </w:tr>
      <w:tr w:rsidR="00453C5A" w:rsidTr="00F16398">
        <w:tc>
          <w:tcPr>
            <w:tcW w:w="1951" w:type="dxa"/>
          </w:tcPr>
          <w:p w:rsidR="00453C5A" w:rsidRDefault="00453C5A" w:rsidP="00453C5A">
            <w:pPr>
              <w:jc w:val="center"/>
              <w:rPr>
                <w:u w:val="single"/>
              </w:rPr>
            </w:pPr>
          </w:p>
          <w:p w:rsidR="00453C5A" w:rsidRDefault="00453C5A" w:rsidP="00453C5A">
            <w:pPr>
              <w:jc w:val="center"/>
              <w:rPr>
                <w:u w:val="single"/>
              </w:rPr>
            </w:pPr>
          </w:p>
          <w:p w:rsidR="00453C5A" w:rsidRDefault="00453C5A" w:rsidP="00453C5A">
            <w:pPr>
              <w:jc w:val="center"/>
              <w:rPr>
                <w:u w:val="single"/>
              </w:rPr>
            </w:pPr>
          </w:p>
          <w:p w:rsidR="00453C5A" w:rsidRDefault="00453C5A" w:rsidP="00453C5A">
            <w:pPr>
              <w:jc w:val="center"/>
              <w:rPr>
                <w:u w:val="single"/>
              </w:rPr>
            </w:pPr>
            <w:r>
              <w:rPr>
                <w:noProof/>
                <w:lang w:eastAsia="en-GB"/>
              </w:rPr>
              <w:drawing>
                <wp:anchor distT="0" distB="0" distL="114300" distR="114300" simplePos="0" relativeHeight="251663360" behindDoc="1" locked="0" layoutInCell="1" allowOverlap="1" wp14:anchorId="495251C5" wp14:editId="7617E1AF">
                  <wp:simplePos x="0" y="0"/>
                  <wp:positionH relativeFrom="column">
                    <wp:posOffset>-60960</wp:posOffset>
                  </wp:positionH>
                  <wp:positionV relativeFrom="paragraph">
                    <wp:posOffset>-514350</wp:posOffset>
                  </wp:positionV>
                  <wp:extent cx="715645" cy="696595"/>
                  <wp:effectExtent l="0" t="0" r="8255" b="8255"/>
                  <wp:wrapTight wrapText="bothSides">
                    <wp:wrapPolygon edited="0">
                      <wp:start x="0" y="0"/>
                      <wp:lineTo x="0" y="21265"/>
                      <wp:lineTo x="21274" y="21265"/>
                      <wp:lineTo x="21274" y="0"/>
                      <wp:lineTo x="0" y="0"/>
                    </wp:wrapPolygon>
                  </wp:wrapTight>
                  <wp:docPr id="5" name="Picture 5" descr="Image result for yellow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ellow smiley fa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11" r="6823" b="9279"/>
                          <a:stretch/>
                        </pic:blipFill>
                        <pic:spPr bwMode="auto">
                          <a:xfrm>
                            <a:off x="0" y="0"/>
                            <a:ext cx="715645" cy="696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85" w:type="dxa"/>
          </w:tcPr>
          <w:p w:rsidR="00453C5A" w:rsidRDefault="00197D1F" w:rsidP="00453C5A">
            <w:pPr>
              <w:jc w:val="center"/>
              <w:rPr>
                <w:u w:val="single"/>
              </w:rPr>
            </w:pPr>
            <w:r>
              <w:rPr>
                <w:u w:val="single"/>
              </w:rPr>
              <w:t>4</w:t>
            </w:r>
            <w:r w:rsidR="00453C5A">
              <w:rPr>
                <w:u w:val="single"/>
              </w:rPr>
              <w:t>%</w:t>
            </w:r>
          </w:p>
        </w:tc>
        <w:tc>
          <w:tcPr>
            <w:tcW w:w="5670" w:type="dxa"/>
          </w:tcPr>
          <w:p w:rsidR="00453C5A" w:rsidRPr="00F16398" w:rsidRDefault="009D58A5" w:rsidP="00774543">
            <w:pPr>
              <w:pStyle w:val="ListParagraph"/>
              <w:numPr>
                <w:ilvl w:val="0"/>
                <w:numId w:val="4"/>
              </w:numPr>
            </w:pPr>
            <w:r>
              <w:t>This child</w:t>
            </w:r>
            <w:r w:rsidR="001F7152">
              <w:t xml:space="preserve"> felt that </w:t>
            </w:r>
            <w:r w:rsidR="00774543">
              <w:t>they ‘sometimes’ enjoyed school</w:t>
            </w:r>
            <w:r w:rsidR="00F16398" w:rsidRPr="00F16398">
              <w:t xml:space="preserve"> </w:t>
            </w:r>
          </w:p>
        </w:tc>
      </w:tr>
      <w:tr w:rsidR="00453C5A" w:rsidTr="00F16398">
        <w:trPr>
          <w:trHeight w:val="953"/>
        </w:trPr>
        <w:tc>
          <w:tcPr>
            <w:tcW w:w="1951" w:type="dxa"/>
          </w:tcPr>
          <w:p w:rsidR="00453C5A" w:rsidRDefault="004C353F" w:rsidP="00453C5A">
            <w:pPr>
              <w:jc w:val="center"/>
              <w:rPr>
                <w:u w:val="single"/>
              </w:rPr>
            </w:pPr>
            <w:r>
              <w:rPr>
                <w:noProof/>
                <w:lang w:eastAsia="en-GB"/>
              </w:rPr>
              <w:drawing>
                <wp:anchor distT="0" distB="0" distL="114300" distR="114300" simplePos="0" relativeHeight="251665408" behindDoc="0" locked="0" layoutInCell="1" allowOverlap="1" wp14:anchorId="7A05DBE8" wp14:editId="4DD23DAE">
                  <wp:simplePos x="0" y="0"/>
                  <wp:positionH relativeFrom="column">
                    <wp:posOffset>-635</wp:posOffset>
                  </wp:positionH>
                  <wp:positionV relativeFrom="paragraph">
                    <wp:posOffset>46355</wp:posOffset>
                  </wp:positionV>
                  <wp:extent cx="568960" cy="629285"/>
                  <wp:effectExtent l="0" t="0" r="2540" b="0"/>
                  <wp:wrapSquare wrapText="bothSides"/>
                  <wp:docPr id="2" name="Picture 2" descr="Sad Red Emoji - Smiley,Emoji - free transparent emoji - emoji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Red Emoji - Smiley,Emoji - free transparent emoji - emojipng.co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792" r="21875"/>
                          <a:stretch/>
                        </pic:blipFill>
                        <pic:spPr bwMode="auto">
                          <a:xfrm>
                            <a:off x="0" y="0"/>
                            <a:ext cx="568960"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C5A" w:rsidRDefault="00453C5A" w:rsidP="00453C5A">
            <w:pPr>
              <w:jc w:val="center"/>
              <w:rPr>
                <w:u w:val="single"/>
              </w:rPr>
            </w:pPr>
          </w:p>
          <w:p w:rsidR="00453C5A" w:rsidRDefault="00453C5A" w:rsidP="00453C5A">
            <w:pPr>
              <w:rPr>
                <w:u w:val="single"/>
              </w:rPr>
            </w:pPr>
          </w:p>
        </w:tc>
        <w:tc>
          <w:tcPr>
            <w:tcW w:w="1985" w:type="dxa"/>
          </w:tcPr>
          <w:p w:rsidR="00453C5A" w:rsidRDefault="00197D1F" w:rsidP="00453C5A">
            <w:pPr>
              <w:jc w:val="center"/>
              <w:rPr>
                <w:u w:val="single"/>
              </w:rPr>
            </w:pPr>
            <w:r>
              <w:rPr>
                <w:u w:val="single"/>
              </w:rPr>
              <w:t>4</w:t>
            </w:r>
            <w:r w:rsidR="00453C5A">
              <w:rPr>
                <w:u w:val="single"/>
              </w:rPr>
              <w:t>%</w:t>
            </w:r>
          </w:p>
        </w:tc>
        <w:tc>
          <w:tcPr>
            <w:tcW w:w="5670" w:type="dxa"/>
          </w:tcPr>
          <w:p w:rsidR="00493F96" w:rsidRDefault="00F31686" w:rsidP="00493F96">
            <w:pPr>
              <w:pStyle w:val="ListParagraph"/>
              <w:numPr>
                <w:ilvl w:val="0"/>
                <w:numId w:val="2"/>
              </w:numPr>
            </w:pPr>
            <w:r>
              <w:t>‘I don’t like school, I like playtime’</w:t>
            </w:r>
          </w:p>
          <w:p w:rsidR="00F31686" w:rsidRPr="00453C5A" w:rsidRDefault="00F31686" w:rsidP="00F31686">
            <w:pPr>
              <w:pStyle w:val="ListParagraph"/>
              <w:ind w:left="360"/>
            </w:pPr>
          </w:p>
          <w:p w:rsidR="00453C5A" w:rsidRDefault="00453C5A" w:rsidP="00453C5A">
            <w:pPr>
              <w:jc w:val="center"/>
              <w:rPr>
                <w:u w:val="single"/>
              </w:rPr>
            </w:pPr>
          </w:p>
        </w:tc>
      </w:tr>
    </w:tbl>
    <w:p w:rsidR="00F00FB5" w:rsidRDefault="00F00FB5" w:rsidP="00F00FB5">
      <w:pPr>
        <w:rPr>
          <w:u w:val="single"/>
        </w:rPr>
      </w:pPr>
    </w:p>
    <w:p w:rsidR="00F00FB5" w:rsidRPr="00F00FB5" w:rsidRDefault="00F00FB5" w:rsidP="00F00FB5">
      <w:pPr>
        <w:rPr>
          <w:u w:val="single"/>
        </w:rPr>
      </w:pPr>
    </w:p>
    <w:p w:rsidR="00493F96" w:rsidRDefault="00493F96" w:rsidP="0087374D">
      <w:pPr>
        <w:jc w:val="center"/>
        <w:rPr>
          <w:u w:val="single"/>
        </w:rPr>
      </w:pPr>
    </w:p>
    <w:tbl>
      <w:tblPr>
        <w:tblStyle w:val="TableGrid"/>
        <w:tblpPr w:leftFromText="180" w:rightFromText="180" w:vertAnchor="text" w:horzAnchor="margin" w:tblpY="-352"/>
        <w:tblW w:w="9606" w:type="dxa"/>
        <w:tblLook w:val="04A0" w:firstRow="1" w:lastRow="0" w:firstColumn="1" w:lastColumn="0" w:noHBand="0" w:noVBand="1"/>
      </w:tblPr>
      <w:tblGrid>
        <w:gridCol w:w="2943"/>
        <w:gridCol w:w="3402"/>
        <w:gridCol w:w="3261"/>
      </w:tblGrid>
      <w:tr w:rsidR="00774543" w:rsidTr="00774543">
        <w:tc>
          <w:tcPr>
            <w:tcW w:w="9606" w:type="dxa"/>
            <w:gridSpan w:val="3"/>
          </w:tcPr>
          <w:p w:rsidR="00774543" w:rsidRPr="00493F96" w:rsidRDefault="00774543" w:rsidP="00774543">
            <w:pPr>
              <w:rPr>
                <w:b/>
              </w:rPr>
            </w:pPr>
            <w:r w:rsidRPr="00493F96">
              <w:rPr>
                <w:b/>
              </w:rPr>
              <w:lastRenderedPageBreak/>
              <w:t xml:space="preserve">When things are hard I can get help from… </w:t>
            </w:r>
          </w:p>
          <w:p w:rsidR="00774543" w:rsidRDefault="00774543" w:rsidP="00774543"/>
        </w:tc>
      </w:tr>
      <w:tr w:rsidR="00774543" w:rsidTr="00774543">
        <w:tc>
          <w:tcPr>
            <w:tcW w:w="2943" w:type="dxa"/>
          </w:tcPr>
          <w:p w:rsidR="00774543" w:rsidRPr="00453C5A" w:rsidRDefault="00774543" w:rsidP="00774543">
            <w:pPr>
              <w:jc w:val="center"/>
            </w:pPr>
            <w:r>
              <w:t>My teacher/LSA</w:t>
            </w:r>
          </w:p>
        </w:tc>
        <w:tc>
          <w:tcPr>
            <w:tcW w:w="3402" w:type="dxa"/>
          </w:tcPr>
          <w:p w:rsidR="00774543" w:rsidRPr="00453C5A" w:rsidRDefault="00774543" w:rsidP="00774543">
            <w:pPr>
              <w:jc w:val="center"/>
            </w:pPr>
            <w:r>
              <w:t xml:space="preserve">My Friends </w:t>
            </w:r>
          </w:p>
        </w:tc>
        <w:tc>
          <w:tcPr>
            <w:tcW w:w="3261" w:type="dxa"/>
          </w:tcPr>
          <w:p w:rsidR="00774543" w:rsidRPr="00453C5A" w:rsidRDefault="00774543" w:rsidP="00774543">
            <w:pPr>
              <w:jc w:val="center"/>
            </w:pPr>
            <w:r>
              <w:t xml:space="preserve">No – one </w:t>
            </w:r>
          </w:p>
        </w:tc>
      </w:tr>
      <w:tr w:rsidR="00774543" w:rsidTr="00774543">
        <w:tc>
          <w:tcPr>
            <w:tcW w:w="2943" w:type="dxa"/>
          </w:tcPr>
          <w:p w:rsidR="00774543" w:rsidRDefault="00774543" w:rsidP="00774543">
            <w:pPr>
              <w:jc w:val="center"/>
              <w:rPr>
                <w:u w:val="single"/>
              </w:rPr>
            </w:pPr>
            <w:r>
              <w:rPr>
                <w:u w:val="single"/>
              </w:rPr>
              <w:t>100%</w:t>
            </w:r>
          </w:p>
        </w:tc>
        <w:tc>
          <w:tcPr>
            <w:tcW w:w="3402" w:type="dxa"/>
          </w:tcPr>
          <w:p w:rsidR="00774543" w:rsidRDefault="00774543" w:rsidP="00774543">
            <w:pPr>
              <w:jc w:val="center"/>
              <w:rPr>
                <w:u w:val="single"/>
              </w:rPr>
            </w:pPr>
            <w:r>
              <w:rPr>
                <w:u w:val="single"/>
              </w:rPr>
              <w:t>82%</w:t>
            </w:r>
          </w:p>
        </w:tc>
        <w:tc>
          <w:tcPr>
            <w:tcW w:w="3261" w:type="dxa"/>
          </w:tcPr>
          <w:p w:rsidR="00774543" w:rsidRDefault="00774543" w:rsidP="00774543">
            <w:pPr>
              <w:jc w:val="center"/>
              <w:rPr>
                <w:u w:val="single"/>
              </w:rPr>
            </w:pPr>
            <w:r>
              <w:rPr>
                <w:u w:val="single"/>
              </w:rPr>
              <w:t>0%</w:t>
            </w:r>
          </w:p>
        </w:tc>
      </w:tr>
      <w:tr w:rsidR="00774543" w:rsidTr="00774543">
        <w:tc>
          <w:tcPr>
            <w:tcW w:w="9606" w:type="dxa"/>
            <w:gridSpan w:val="3"/>
          </w:tcPr>
          <w:p w:rsidR="00774543" w:rsidRPr="00493F96" w:rsidRDefault="00774543" w:rsidP="00774543">
            <w:pPr>
              <w:rPr>
                <w:b/>
              </w:rPr>
            </w:pPr>
            <w:r w:rsidRPr="00493F96">
              <w:rPr>
                <w:b/>
              </w:rPr>
              <w:t xml:space="preserve">If I am stuck, I can… </w:t>
            </w:r>
            <w:r>
              <w:rPr>
                <w:b/>
              </w:rPr>
              <w:t>(responses given)</w:t>
            </w:r>
          </w:p>
        </w:tc>
      </w:tr>
      <w:tr w:rsidR="00774543" w:rsidTr="00774543">
        <w:tc>
          <w:tcPr>
            <w:tcW w:w="9606" w:type="dxa"/>
            <w:gridSpan w:val="3"/>
          </w:tcPr>
          <w:p w:rsidR="00774543" w:rsidRPr="00F31686" w:rsidRDefault="00774543" w:rsidP="00774543">
            <w:pPr>
              <w:pStyle w:val="ListParagraph"/>
              <w:numPr>
                <w:ilvl w:val="0"/>
                <w:numId w:val="3"/>
              </w:numPr>
              <w:rPr>
                <w:u w:val="single"/>
              </w:rPr>
            </w:pPr>
            <w:r>
              <w:t xml:space="preserve">My (LSA name) helps me </w:t>
            </w:r>
          </w:p>
          <w:p w:rsidR="00774543" w:rsidRPr="00F31686" w:rsidRDefault="00774543" w:rsidP="00774543">
            <w:pPr>
              <w:pStyle w:val="ListParagraph"/>
              <w:numPr>
                <w:ilvl w:val="0"/>
                <w:numId w:val="3"/>
              </w:numPr>
              <w:rPr>
                <w:u w:val="single"/>
              </w:rPr>
            </w:pPr>
            <w:r>
              <w:t xml:space="preserve">I put my hand up and my teacher helps me </w:t>
            </w:r>
          </w:p>
          <w:p w:rsidR="00774543" w:rsidRPr="00F31686" w:rsidRDefault="00774543" w:rsidP="00774543">
            <w:pPr>
              <w:pStyle w:val="ListParagraph"/>
              <w:numPr>
                <w:ilvl w:val="0"/>
                <w:numId w:val="3"/>
              </w:numPr>
              <w:rPr>
                <w:u w:val="single"/>
              </w:rPr>
            </w:pPr>
            <w:r>
              <w:t>I can ask (friends name) for help</w:t>
            </w:r>
          </w:p>
          <w:p w:rsidR="00774543" w:rsidRPr="00F31686" w:rsidRDefault="00774543" w:rsidP="00774543">
            <w:pPr>
              <w:pStyle w:val="ListParagraph"/>
              <w:numPr>
                <w:ilvl w:val="0"/>
                <w:numId w:val="3"/>
              </w:numPr>
              <w:rPr>
                <w:u w:val="single"/>
              </w:rPr>
            </w:pPr>
            <w:r>
              <w:t xml:space="preserve">(LSA name) sits with me and helps me </w:t>
            </w:r>
          </w:p>
          <w:p w:rsidR="00774543" w:rsidRPr="002045AE" w:rsidRDefault="00774543" w:rsidP="00774543">
            <w:pPr>
              <w:pStyle w:val="ListParagraph"/>
              <w:numPr>
                <w:ilvl w:val="0"/>
                <w:numId w:val="3"/>
              </w:numPr>
              <w:rPr>
                <w:u w:val="single"/>
              </w:rPr>
            </w:pPr>
            <w:r>
              <w:t xml:space="preserve">My friends on my table can help me sometimes </w:t>
            </w:r>
          </w:p>
          <w:p w:rsidR="002045AE" w:rsidRDefault="002045AE" w:rsidP="00774543">
            <w:pPr>
              <w:pStyle w:val="ListParagraph"/>
              <w:numPr>
                <w:ilvl w:val="0"/>
                <w:numId w:val="3"/>
              </w:numPr>
              <w:rPr>
                <w:u w:val="single"/>
              </w:rPr>
            </w:pPr>
            <w:r>
              <w:t xml:space="preserve">(SENCOs name) helps me if I am upset </w:t>
            </w:r>
          </w:p>
        </w:tc>
      </w:tr>
    </w:tbl>
    <w:p w:rsidR="00493F96" w:rsidRPr="00493F96" w:rsidRDefault="00493F96" w:rsidP="00493F96"/>
    <w:tbl>
      <w:tblPr>
        <w:tblStyle w:val="TableGrid"/>
        <w:tblpPr w:leftFromText="180" w:rightFromText="180" w:vertAnchor="text" w:horzAnchor="margin" w:tblpY="20"/>
        <w:tblW w:w="9405" w:type="dxa"/>
        <w:tblBorders>
          <w:bottom w:val="thinThickSmallGap" w:sz="24" w:space="0" w:color="76923C" w:themeColor="accent3" w:themeShade="BF"/>
        </w:tblBorders>
        <w:tblLook w:val="04A0" w:firstRow="1" w:lastRow="0" w:firstColumn="1" w:lastColumn="0" w:noHBand="0" w:noVBand="1"/>
      </w:tblPr>
      <w:tblGrid>
        <w:gridCol w:w="3135"/>
        <w:gridCol w:w="3135"/>
        <w:gridCol w:w="3135"/>
      </w:tblGrid>
      <w:tr w:rsidR="00774543" w:rsidTr="002045AE">
        <w:trPr>
          <w:trHeight w:val="332"/>
        </w:trPr>
        <w:tc>
          <w:tcPr>
            <w:tcW w:w="9405" w:type="dxa"/>
            <w:gridSpan w:val="3"/>
          </w:tcPr>
          <w:p w:rsidR="00774543" w:rsidRPr="00A11DBD" w:rsidRDefault="00774543" w:rsidP="00774543">
            <w:pPr>
              <w:rPr>
                <w:b/>
              </w:rPr>
            </w:pPr>
            <w:r w:rsidRPr="00A11DBD">
              <w:rPr>
                <w:b/>
              </w:rPr>
              <w:t>How I feel at different times:</w:t>
            </w:r>
          </w:p>
        </w:tc>
      </w:tr>
      <w:tr w:rsidR="00774543" w:rsidTr="002045AE">
        <w:trPr>
          <w:trHeight w:val="2041"/>
        </w:trPr>
        <w:tc>
          <w:tcPr>
            <w:tcW w:w="3135" w:type="dxa"/>
          </w:tcPr>
          <w:p w:rsidR="00774543" w:rsidRDefault="00774543" w:rsidP="00774543">
            <w:r>
              <w:t>Classroom</w:t>
            </w:r>
          </w:p>
          <w:p w:rsidR="00774543" w:rsidRDefault="00774543" w:rsidP="00774543">
            <w:r>
              <w:t xml:space="preserve">     92%              4%              4%  </w:t>
            </w:r>
          </w:p>
          <w:p w:rsidR="00774543" w:rsidRDefault="00774543" w:rsidP="00774543">
            <w:r>
              <w:rPr>
                <w:noProof/>
                <w:lang w:eastAsia="en-GB"/>
              </w:rPr>
              <w:drawing>
                <wp:inline distT="0" distB="0" distL="0" distR="0" wp14:anchorId="18564E8C" wp14:editId="421005C2">
                  <wp:extent cx="1847215" cy="5549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p>
          <w:p w:rsidR="00774543" w:rsidRDefault="00774543" w:rsidP="00774543">
            <w:pPr>
              <w:tabs>
                <w:tab w:val="center" w:pos="1432"/>
                <w:tab w:val="right" w:pos="2864"/>
              </w:tabs>
            </w:pPr>
          </w:p>
        </w:tc>
        <w:tc>
          <w:tcPr>
            <w:tcW w:w="3135" w:type="dxa"/>
          </w:tcPr>
          <w:p w:rsidR="00774543" w:rsidRDefault="00774543" w:rsidP="00774543">
            <w:r>
              <w:t>Playing outside</w:t>
            </w:r>
          </w:p>
          <w:p w:rsidR="00774543" w:rsidRDefault="00774543" w:rsidP="00774543">
            <w:r>
              <w:t xml:space="preserve">    96%</w:t>
            </w:r>
            <w:r>
              <w:tab/>
              <w:t xml:space="preserve">            2%             2%</w:t>
            </w:r>
          </w:p>
          <w:p w:rsidR="00774543" w:rsidRDefault="00774543" w:rsidP="00774543">
            <w:r>
              <w:rPr>
                <w:noProof/>
                <w:lang w:eastAsia="en-GB"/>
              </w:rPr>
              <w:drawing>
                <wp:inline distT="0" distB="0" distL="0" distR="0" wp14:anchorId="7BB9C674" wp14:editId="20FF4E52">
                  <wp:extent cx="1847215" cy="55499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p>
        </w:tc>
        <w:tc>
          <w:tcPr>
            <w:tcW w:w="3135" w:type="dxa"/>
          </w:tcPr>
          <w:p w:rsidR="00774543" w:rsidRDefault="00774543" w:rsidP="00774543">
            <w:r>
              <w:t>Dining room</w:t>
            </w:r>
          </w:p>
          <w:p w:rsidR="00774543" w:rsidRDefault="00774543" w:rsidP="00774543">
            <w:r>
              <w:t xml:space="preserve">       84%           16%             0%           </w:t>
            </w:r>
            <w:r>
              <w:rPr>
                <w:noProof/>
                <w:lang w:eastAsia="en-GB"/>
              </w:rPr>
              <w:drawing>
                <wp:inline distT="0" distB="0" distL="0" distR="0" wp14:anchorId="7D6C7521" wp14:editId="44D66EEB">
                  <wp:extent cx="1847850" cy="556260"/>
                  <wp:effectExtent l="0" t="0" r="0" b="0"/>
                  <wp:docPr id="14"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r>
      <w:tr w:rsidR="00774543" w:rsidTr="002045AE">
        <w:trPr>
          <w:trHeight w:val="1726"/>
        </w:trPr>
        <w:tc>
          <w:tcPr>
            <w:tcW w:w="3135" w:type="dxa"/>
          </w:tcPr>
          <w:p w:rsidR="00774543" w:rsidRDefault="00774543" w:rsidP="00774543">
            <w:r>
              <w:t>Playground</w:t>
            </w:r>
          </w:p>
          <w:p w:rsidR="00774543" w:rsidRDefault="00774543" w:rsidP="00774543">
            <w:r>
              <w:t xml:space="preserve">    96%</w:t>
            </w:r>
            <w:r>
              <w:tab/>
              <w:t xml:space="preserve">            2%           2%</w:t>
            </w:r>
            <w:r>
              <w:rPr>
                <w:noProof/>
                <w:lang w:eastAsia="en-GB"/>
              </w:rPr>
              <w:drawing>
                <wp:inline distT="0" distB="0" distL="0" distR="0" wp14:anchorId="3775EE20" wp14:editId="423D02BD">
                  <wp:extent cx="1847850" cy="556260"/>
                  <wp:effectExtent l="0" t="0" r="0" b="0"/>
                  <wp:docPr id="15"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Pr>
          <w:p w:rsidR="00774543" w:rsidRDefault="00774543" w:rsidP="00774543">
            <w:r>
              <w:t xml:space="preserve">Sitting by myself </w:t>
            </w:r>
          </w:p>
          <w:p w:rsidR="00774543" w:rsidRDefault="00774543" w:rsidP="00774543">
            <w:pPr>
              <w:tabs>
                <w:tab w:val="left" w:pos="598"/>
                <w:tab w:val="center" w:pos="1432"/>
                <w:tab w:val="right" w:pos="2865"/>
              </w:tabs>
            </w:pPr>
            <w:r>
              <w:t xml:space="preserve">       76%</w:t>
            </w:r>
            <w:r>
              <w:tab/>
              <w:t xml:space="preserve">            2%          20%</w:t>
            </w:r>
          </w:p>
          <w:p w:rsidR="00774543" w:rsidRDefault="00774543" w:rsidP="00774543">
            <w:r>
              <w:rPr>
                <w:noProof/>
                <w:lang w:eastAsia="en-GB"/>
              </w:rPr>
              <w:drawing>
                <wp:inline distT="0" distB="0" distL="0" distR="0" wp14:anchorId="399EE095" wp14:editId="1F1A7864">
                  <wp:extent cx="1847850" cy="556260"/>
                  <wp:effectExtent l="0" t="0" r="0" b="0"/>
                  <wp:docPr id="16"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Pr>
          <w:p w:rsidR="00774543" w:rsidRDefault="00774543" w:rsidP="00774543">
            <w:r>
              <w:t>Sitting with a partner</w:t>
            </w:r>
          </w:p>
          <w:p w:rsidR="00774543" w:rsidRDefault="00774543" w:rsidP="00774543">
            <w:pPr>
              <w:tabs>
                <w:tab w:val="left" w:pos="571"/>
                <w:tab w:val="center" w:pos="1432"/>
                <w:tab w:val="right" w:pos="2865"/>
              </w:tabs>
            </w:pPr>
            <w:r>
              <w:t xml:space="preserve">        96%</w:t>
            </w:r>
            <w:r>
              <w:tab/>
              <w:t xml:space="preserve">            3%             1%</w:t>
            </w:r>
          </w:p>
          <w:p w:rsidR="00774543" w:rsidRDefault="00774543" w:rsidP="00774543">
            <w:r>
              <w:rPr>
                <w:noProof/>
                <w:lang w:eastAsia="en-GB"/>
              </w:rPr>
              <w:drawing>
                <wp:inline distT="0" distB="0" distL="0" distR="0" wp14:anchorId="55895A03" wp14:editId="114EFC16">
                  <wp:extent cx="1847850" cy="556260"/>
                  <wp:effectExtent l="0" t="0" r="0" b="0"/>
                  <wp:docPr id="17"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r>
      <w:tr w:rsidR="00774543" w:rsidTr="002045AE">
        <w:trPr>
          <w:trHeight w:val="2041"/>
        </w:trPr>
        <w:tc>
          <w:tcPr>
            <w:tcW w:w="3135" w:type="dxa"/>
            <w:tcBorders>
              <w:bottom w:val="single" w:sz="4" w:space="0" w:color="auto"/>
            </w:tcBorders>
          </w:tcPr>
          <w:p w:rsidR="00774543" w:rsidRDefault="00774543" w:rsidP="00774543">
            <w:r>
              <w:t xml:space="preserve">Doing a group activity out of </w:t>
            </w:r>
          </w:p>
          <w:p w:rsidR="00774543" w:rsidRDefault="00774543" w:rsidP="00774543">
            <w:r>
              <w:t>class</w:t>
            </w:r>
          </w:p>
          <w:p w:rsidR="00774543" w:rsidRDefault="00774543" w:rsidP="00774543">
            <w:r>
              <w:t xml:space="preserve">    80%              12%             8%           </w:t>
            </w:r>
          </w:p>
          <w:p w:rsidR="00774543" w:rsidRDefault="00774543" w:rsidP="00774543">
            <w:r>
              <w:rPr>
                <w:noProof/>
                <w:lang w:eastAsia="en-GB"/>
              </w:rPr>
              <w:drawing>
                <wp:inline distT="0" distB="0" distL="0" distR="0" wp14:anchorId="1C2829FE" wp14:editId="4BDFBE7A">
                  <wp:extent cx="1847850" cy="556260"/>
                  <wp:effectExtent l="0" t="0" r="0" b="0"/>
                  <wp:docPr id="18"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Borders>
              <w:bottom w:val="single" w:sz="4" w:space="0" w:color="auto"/>
            </w:tcBorders>
          </w:tcPr>
          <w:p w:rsidR="00774543" w:rsidRDefault="00774543" w:rsidP="00774543">
            <w:r>
              <w:t>Being in class with my teacher</w:t>
            </w:r>
          </w:p>
          <w:p w:rsidR="00774543" w:rsidRDefault="00774543" w:rsidP="00774543">
            <w:pPr>
              <w:tabs>
                <w:tab w:val="left" w:pos="571"/>
                <w:tab w:val="center" w:pos="1432"/>
                <w:tab w:val="right" w:pos="2865"/>
              </w:tabs>
            </w:pPr>
            <w:r>
              <w:t xml:space="preserve">        84%</w:t>
            </w:r>
            <w:r>
              <w:tab/>
              <w:t xml:space="preserve">            8%             8%</w:t>
            </w:r>
          </w:p>
          <w:p w:rsidR="00774543" w:rsidRDefault="00774543" w:rsidP="00774543">
            <w:r>
              <w:rPr>
                <w:noProof/>
                <w:lang w:eastAsia="en-GB"/>
              </w:rPr>
              <w:drawing>
                <wp:inline distT="0" distB="0" distL="0" distR="0" wp14:anchorId="619B39EA" wp14:editId="1B09BFEB">
                  <wp:extent cx="1847850" cy="556260"/>
                  <wp:effectExtent l="0" t="0" r="0" b="0"/>
                  <wp:docPr id="19"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Borders>
              <w:bottom w:val="single" w:sz="4" w:space="0" w:color="auto"/>
            </w:tcBorders>
          </w:tcPr>
          <w:p w:rsidR="00774543" w:rsidRDefault="00774543" w:rsidP="00774543">
            <w:r>
              <w:t>Visiting the library</w:t>
            </w:r>
          </w:p>
          <w:p w:rsidR="00774543" w:rsidRDefault="00774543" w:rsidP="00774543">
            <w:r>
              <w:t xml:space="preserve">     92%              4%             4%           </w:t>
            </w:r>
          </w:p>
          <w:p w:rsidR="00774543" w:rsidRDefault="00774543" w:rsidP="00774543">
            <w:r>
              <w:rPr>
                <w:noProof/>
                <w:lang w:eastAsia="en-GB"/>
              </w:rPr>
              <w:drawing>
                <wp:inline distT="0" distB="0" distL="0" distR="0" wp14:anchorId="60146227" wp14:editId="09064C76">
                  <wp:extent cx="1847850" cy="556260"/>
                  <wp:effectExtent l="0" t="0" r="0" b="0"/>
                  <wp:docPr id="20"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r>
      <w:tr w:rsidR="00774543" w:rsidTr="002045AE">
        <w:trPr>
          <w:trHeight w:val="1742"/>
        </w:trPr>
        <w:tc>
          <w:tcPr>
            <w:tcW w:w="3135" w:type="dxa"/>
            <w:tcBorders>
              <w:bottom w:val="single" w:sz="4" w:space="0" w:color="auto"/>
            </w:tcBorders>
          </w:tcPr>
          <w:p w:rsidR="00774543" w:rsidRDefault="00774543" w:rsidP="00774543">
            <w:r>
              <w:t xml:space="preserve">Assembly </w:t>
            </w:r>
          </w:p>
          <w:p w:rsidR="00774543" w:rsidRDefault="00774543" w:rsidP="00774543">
            <w:pPr>
              <w:tabs>
                <w:tab w:val="left" w:pos="571"/>
                <w:tab w:val="center" w:pos="1432"/>
                <w:tab w:val="right" w:pos="2864"/>
              </w:tabs>
            </w:pPr>
            <w:r>
              <w:t xml:space="preserve">       92%           4 %              4%</w:t>
            </w:r>
          </w:p>
          <w:p w:rsidR="00774543" w:rsidRDefault="00774543" w:rsidP="00774543">
            <w:r>
              <w:rPr>
                <w:noProof/>
                <w:lang w:eastAsia="en-GB"/>
              </w:rPr>
              <w:drawing>
                <wp:inline distT="0" distB="0" distL="0" distR="0" wp14:anchorId="0E8E7C8E" wp14:editId="0B4D117B">
                  <wp:extent cx="1847850" cy="556260"/>
                  <wp:effectExtent l="0" t="0" r="0" b="0"/>
                  <wp:docPr id="21"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Borders>
              <w:bottom w:val="single" w:sz="4" w:space="0" w:color="auto"/>
            </w:tcBorders>
          </w:tcPr>
          <w:p w:rsidR="00774543" w:rsidRDefault="00774543" w:rsidP="00774543">
            <w:r>
              <w:t xml:space="preserve">Reading with an adult </w:t>
            </w:r>
          </w:p>
          <w:p w:rsidR="00774543" w:rsidRDefault="00774543" w:rsidP="00774543">
            <w:pPr>
              <w:tabs>
                <w:tab w:val="center" w:pos="1432"/>
                <w:tab w:val="right" w:pos="2865"/>
              </w:tabs>
            </w:pPr>
            <w:r>
              <w:t xml:space="preserve">       96%</w:t>
            </w:r>
            <w:r>
              <w:tab/>
              <w:t xml:space="preserve">             2%            2%</w:t>
            </w:r>
          </w:p>
          <w:p w:rsidR="00774543" w:rsidRDefault="00774543" w:rsidP="00774543">
            <w:r>
              <w:rPr>
                <w:noProof/>
                <w:lang w:eastAsia="en-GB"/>
              </w:rPr>
              <w:drawing>
                <wp:inline distT="0" distB="0" distL="0" distR="0" wp14:anchorId="26A45083" wp14:editId="08B1673E">
                  <wp:extent cx="1847850" cy="556260"/>
                  <wp:effectExtent l="0" t="0" r="0" b="0"/>
                  <wp:docPr id="22"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3135" w:type="dxa"/>
            <w:tcBorders>
              <w:bottom w:val="single" w:sz="4" w:space="0" w:color="auto"/>
            </w:tcBorders>
          </w:tcPr>
          <w:p w:rsidR="00774543" w:rsidRDefault="00774543" w:rsidP="00774543">
            <w:r>
              <w:t xml:space="preserve">Being on The Bank </w:t>
            </w:r>
          </w:p>
          <w:p w:rsidR="00774543" w:rsidRDefault="00774543" w:rsidP="00774543">
            <w:pPr>
              <w:tabs>
                <w:tab w:val="center" w:pos="1432"/>
                <w:tab w:val="right" w:pos="2865"/>
              </w:tabs>
            </w:pPr>
            <w:r>
              <w:t xml:space="preserve">     100%</w:t>
            </w:r>
            <w:r>
              <w:tab/>
              <w:t xml:space="preserve">            0%           0%</w:t>
            </w:r>
          </w:p>
          <w:p w:rsidR="00774543" w:rsidRDefault="00774543" w:rsidP="00774543">
            <w:r>
              <w:rPr>
                <w:noProof/>
                <w:lang w:eastAsia="en-GB"/>
              </w:rPr>
              <w:drawing>
                <wp:inline distT="0" distB="0" distL="0" distR="0" wp14:anchorId="18D26B1A" wp14:editId="5B63730D">
                  <wp:extent cx="1847850" cy="556260"/>
                  <wp:effectExtent l="0" t="0" r="0" b="0"/>
                  <wp:docPr id="23"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r>
    </w:tbl>
    <w:p w:rsidR="00493F96" w:rsidRDefault="00493F96" w:rsidP="00493F96"/>
    <w:p w:rsidR="002045AE" w:rsidRDefault="002045AE" w:rsidP="00493F96"/>
    <w:p w:rsidR="002045AE" w:rsidRDefault="002045AE" w:rsidP="00493F96"/>
    <w:p w:rsidR="002045AE" w:rsidRDefault="002045AE" w:rsidP="00493F96"/>
    <w:p w:rsidR="002045AE" w:rsidRDefault="002045AE" w:rsidP="00493F96"/>
    <w:tbl>
      <w:tblPr>
        <w:tblStyle w:val="TableGrid"/>
        <w:tblpPr w:leftFromText="180" w:rightFromText="180" w:vertAnchor="text" w:horzAnchor="margin" w:tblpY="20"/>
        <w:tblW w:w="9405" w:type="dxa"/>
        <w:tblLook w:val="04A0" w:firstRow="1" w:lastRow="0" w:firstColumn="1" w:lastColumn="0" w:noHBand="0" w:noVBand="1"/>
      </w:tblPr>
      <w:tblGrid>
        <w:gridCol w:w="4503"/>
        <w:gridCol w:w="4902"/>
      </w:tblGrid>
      <w:tr w:rsidR="002045AE" w:rsidTr="002045AE">
        <w:trPr>
          <w:trHeight w:val="479"/>
        </w:trPr>
        <w:tc>
          <w:tcPr>
            <w:tcW w:w="9405" w:type="dxa"/>
            <w:gridSpan w:val="2"/>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2045AE" w:rsidRDefault="002045AE" w:rsidP="008220BB">
            <w:pPr>
              <w:rPr>
                <w:noProof/>
                <w:lang w:eastAsia="en-GB"/>
              </w:rPr>
            </w:pPr>
            <w:r>
              <w:rPr>
                <w:noProof/>
                <w:lang w:eastAsia="en-GB"/>
              </w:rPr>
              <w:lastRenderedPageBreak/>
              <w:t>Additional questions…</w:t>
            </w:r>
          </w:p>
        </w:tc>
      </w:tr>
      <w:tr w:rsidR="002045AE" w:rsidTr="002045AE">
        <w:trPr>
          <w:trHeight w:val="1742"/>
        </w:trPr>
        <w:tc>
          <w:tcPr>
            <w:tcW w:w="4503"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2045AE" w:rsidRDefault="002045AE" w:rsidP="008220BB">
            <w:pPr>
              <w:rPr>
                <w:noProof/>
                <w:lang w:eastAsia="en-GB"/>
              </w:rPr>
            </w:pPr>
            <w:r>
              <w:rPr>
                <w:noProof/>
                <w:lang w:eastAsia="en-GB"/>
              </w:rPr>
              <w:t>Do you feel supported at school?</w:t>
            </w:r>
          </w:p>
          <w:p w:rsidR="002045AE" w:rsidRDefault="002045AE" w:rsidP="008220BB">
            <w:pPr>
              <w:rPr>
                <w:noProof/>
                <w:lang w:eastAsia="en-GB"/>
              </w:rPr>
            </w:pPr>
          </w:p>
          <w:p w:rsidR="002045AE" w:rsidRDefault="002045AE" w:rsidP="008220BB">
            <w:pPr>
              <w:tabs>
                <w:tab w:val="center" w:pos="1459"/>
                <w:tab w:val="right" w:pos="2919"/>
              </w:tabs>
              <w:rPr>
                <w:noProof/>
                <w:lang w:eastAsia="en-GB"/>
              </w:rPr>
            </w:pPr>
            <w:r>
              <w:rPr>
                <w:noProof/>
                <w:lang w:eastAsia="en-GB"/>
              </w:rPr>
              <w:t xml:space="preserve">      92%</w:t>
            </w:r>
            <w:r>
              <w:rPr>
                <w:noProof/>
                <w:lang w:eastAsia="en-GB"/>
              </w:rPr>
              <w:tab/>
              <w:t xml:space="preserve">            4%             4%</w:t>
            </w:r>
          </w:p>
          <w:p w:rsidR="002045AE" w:rsidRDefault="002045AE" w:rsidP="008220BB">
            <w:r>
              <w:rPr>
                <w:noProof/>
                <w:lang w:eastAsia="en-GB"/>
              </w:rPr>
              <w:drawing>
                <wp:inline distT="0" distB="0" distL="0" distR="0" wp14:anchorId="4978EF86" wp14:editId="3F89CF15">
                  <wp:extent cx="1847850" cy="556260"/>
                  <wp:effectExtent l="0" t="0" r="0" b="0"/>
                  <wp:docPr id="10"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tc>
        <w:tc>
          <w:tcPr>
            <w:tcW w:w="4902"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tcPr>
          <w:p w:rsidR="002045AE" w:rsidRDefault="002045AE" w:rsidP="008220BB">
            <w:pPr>
              <w:rPr>
                <w:noProof/>
                <w:lang w:eastAsia="en-GB"/>
              </w:rPr>
            </w:pPr>
            <w:r>
              <w:rPr>
                <w:noProof/>
                <w:lang w:eastAsia="en-GB"/>
              </w:rPr>
              <w:t>Do you feel safe at school?</w:t>
            </w:r>
          </w:p>
          <w:p w:rsidR="002045AE" w:rsidRDefault="002045AE" w:rsidP="008220BB">
            <w:pPr>
              <w:rPr>
                <w:noProof/>
                <w:lang w:eastAsia="en-GB"/>
              </w:rPr>
            </w:pPr>
          </w:p>
          <w:p w:rsidR="002045AE" w:rsidRDefault="002045AE" w:rsidP="008220BB">
            <w:pPr>
              <w:rPr>
                <w:noProof/>
                <w:lang w:eastAsia="en-GB"/>
              </w:rPr>
            </w:pPr>
            <w:r>
              <w:rPr>
                <w:noProof/>
                <w:lang w:eastAsia="en-GB"/>
              </w:rPr>
              <w:t xml:space="preserve">      92%            8%            0%</w:t>
            </w:r>
          </w:p>
          <w:p w:rsidR="002045AE" w:rsidRDefault="002045AE" w:rsidP="008220BB">
            <w:r>
              <w:rPr>
                <w:noProof/>
                <w:lang w:eastAsia="en-GB"/>
              </w:rPr>
              <w:drawing>
                <wp:inline distT="0" distB="0" distL="0" distR="0" wp14:anchorId="24DA2595" wp14:editId="5FE08D82">
                  <wp:extent cx="1847850" cy="556260"/>
                  <wp:effectExtent l="0" t="0" r="0" b="0"/>
                  <wp:docPr id="11" name="image2.png" descr="Image result for smileys"/>
                  <wp:cNvGraphicFramePr/>
                  <a:graphic xmlns:a="http://schemas.openxmlformats.org/drawingml/2006/main">
                    <a:graphicData uri="http://schemas.openxmlformats.org/drawingml/2006/picture">
                      <pic:pic xmlns:pic="http://schemas.openxmlformats.org/drawingml/2006/picture">
                        <pic:nvPicPr>
                          <pic:cNvPr id="46" name="image2.png" descr="Image result for smileys"/>
                          <pic:cNvPicPr/>
                        </pic:nvPicPr>
                        <pic:blipFill>
                          <a:blip r:embed="rId7"/>
                          <a:srcRect/>
                          <a:stretch>
                            <a:fillRect/>
                          </a:stretch>
                        </pic:blipFill>
                        <pic:spPr>
                          <a:xfrm>
                            <a:off x="0" y="0"/>
                            <a:ext cx="1847850" cy="556260"/>
                          </a:xfrm>
                          <a:prstGeom prst="rect">
                            <a:avLst/>
                          </a:prstGeom>
                          <a:ln/>
                        </pic:spPr>
                      </pic:pic>
                    </a:graphicData>
                  </a:graphic>
                </wp:inline>
              </w:drawing>
            </w:r>
          </w:p>
          <w:p w:rsidR="002045AE" w:rsidRDefault="002045AE" w:rsidP="008220BB">
            <w:pPr>
              <w:rPr>
                <w:noProof/>
                <w:lang w:eastAsia="en-GB"/>
              </w:rPr>
            </w:pPr>
          </w:p>
          <w:p w:rsidR="002045AE" w:rsidRDefault="002045AE" w:rsidP="008220BB">
            <w:pPr>
              <w:rPr>
                <w:noProof/>
                <w:lang w:eastAsia="en-GB"/>
              </w:rPr>
            </w:pPr>
          </w:p>
          <w:p w:rsidR="002045AE" w:rsidRDefault="002045AE" w:rsidP="008220BB"/>
        </w:tc>
      </w:tr>
    </w:tbl>
    <w:p w:rsidR="002045AE" w:rsidRDefault="002045AE" w:rsidP="00493F96"/>
    <w:tbl>
      <w:tblPr>
        <w:tblStyle w:val="TableGrid"/>
        <w:tblpPr w:leftFromText="180" w:rightFromText="180" w:vertAnchor="text" w:horzAnchor="margin" w:tblpY="-70"/>
        <w:tblW w:w="0" w:type="auto"/>
        <w:tblLook w:val="04A0" w:firstRow="1" w:lastRow="0" w:firstColumn="1" w:lastColumn="0" w:noHBand="0" w:noVBand="1"/>
      </w:tblPr>
      <w:tblGrid>
        <w:gridCol w:w="4621"/>
        <w:gridCol w:w="4621"/>
      </w:tblGrid>
      <w:tr w:rsidR="00774543" w:rsidTr="00774543">
        <w:tc>
          <w:tcPr>
            <w:tcW w:w="4621" w:type="dxa"/>
          </w:tcPr>
          <w:p w:rsidR="00774543" w:rsidRPr="00DF3141" w:rsidRDefault="00774543" w:rsidP="00774543">
            <w:pPr>
              <w:rPr>
                <w:b/>
              </w:rPr>
            </w:pPr>
            <w:r w:rsidRPr="00DF3141">
              <w:rPr>
                <w:b/>
              </w:rPr>
              <w:t>Location/situation at school</w:t>
            </w:r>
          </w:p>
        </w:tc>
        <w:tc>
          <w:tcPr>
            <w:tcW w:w="4621" w:type="dxa"/>
          </w:tcPr>
          <w:p w:rsidR="00774543" w:rsidRPr="00DF3141" w:rsidRDefault="00774543" w:rsidP="00774543">
            <w:pPr>
              <w:rPr>
                <w:b/>
              </w:rPr>
            </w:pPr>
            <w:r w:rsidRPr="00DF3141">
              <w:rPr>
                <w:b/>
              </w:rPr>
              <w:t>Comments</w:t>
            </w:r>
          </w:p>
        </w:tc>
      </w:tr>
      <w:tr w:rsidR="00774543" w:rsidTr="00774543">
        <w:tc>
          <w:tcPr>
            <w:tcW w:w="4621" w:type="dxa"/>
          </w:tcPr>
          <w:p w:rsidR="00774543" w:rsidRDefault="00774543" w:rsidP="00774543">
            <w:r>
              <w:t>Classroom</w:t>
            </w:r>
          </w:p>
        </w:tc>
        <w:tc>
          <w:tcPr>
            <w:tcW w:w="4621" w:type="dxa"/>
          </w:tcPr>
          <w:p w:rsidR="00774543" w:rsidRDefault="00774543" w:rsidP="00774543">
            <w:r>
              <w:t>Some children found being in class ‘</w:t>
            </w:r>
            <w:r w:rsidRPr="00522279">
              <w:rPr>
                <w:i/>
              </w:rPr>
              <w:t>boring’.</w:t>
            </w:r>
          </w:p>
        </w:tc>
      </w:tr>
      <w:tr w:rsidR="00774543" w:rsidTr="00774543">
        <w:tc>
          <w:tcPr>
            <w:tcW w:w="4621" w:type="dxa"/>
          </w:tcPr>
          <w:p w:rsidR="00774543" w:rsidRDefault="00774543" w:rsidP="00774543">
            <w:r>
              <w:t xml:space="preserve">Playing outside </w:t>
            </w:r>
          </w:p>
        </w:tc>
        <w:tc>
          <w:tcPr>
            <w:tcW w:w="4621" w:type="dxa"/>
          </w:tcPr>
          <w:p w:rsidR="00774543" w:rsidRDefault="009D58A5" w:rsidP="00774543">
            <w:r>
              <w:t xml:space="preserve">As expected, the children really enjoy being outside </w:t>
            </w:r>
          </w:p>
        </w:tc>
      </w:tr>
      <w:tr w:rsidR="00774543" w:rsidTr="00774543">
        <w:tc>
          <w:tcPr>
            <w:tcW w:w="4621" w:type="dxa"/>
          </w:tcPr>
          <w:p w:rsidR="00774543" w:rsidRDefault="00774543" w:rsidP="00774543">
            <w:r>
              <w:t>Dining room</w:t>
            </w:r>
          </w:p>
        </w:tc>
        <w:tc>
          <w:tcPr>
            <w:tcW w:w="4621" w:type="dxa"/>
          </w:tcPr>
          <w:p w:rsidR="00774543" w:rsidRDefault="00774543" w:rsidP="00774543">
            <w:r>
              <w:t>Some children found the</w:t>
            </w:r>
            <w:r w:rsidR="009D58A5">
              <w:t xml:space="preserve"> dining room too loud at times</w:t>
            </w:r>
          </w:p>
        </w:tc>
      </w:tr>
      <w:tr w:rsidR="00774543" w:rsidTr="00774543">
        <w:tc>
          <w:tcPr>
            <w:tcW w:w="4621" w:type="dxa"/>
          </w:tcPr>
          <w:p w:rsidR="00774543" w:rsidRDefault="00774543" w:rsidP="00774543">
            <w:r>
              <w:t>Playground</w:t>
            </w:r>
          </w:p>
        </w:tc>
        <w:tc>
          <w:tcPr>
            <w:tcW w:w="4621" w:type="dxa"/>
          </w:tcPr>
          <w:p w:rsidR="00774543" w:rsidRDefault="00774543" w:rsidP="00774543">
            <w:r>
              <w:t xml:space="preserve">Some children found the playground too </w:t>
            </w:r>
            <w:r w:rsidR="00522279" w:rsidRPr="00522279">
              <w:rPr>
                <w:i/>
              </w:rPr>
              <w:t>‘busy’</w:t>
            </w:r>
            <w:r w:rsidR="00522279">
              <w:t xml:space="preserve"> and</w:t>
            </w:r>
            <w:r w:rsidR="009D58A5">
              <w:t xml:space="preserve"> prefer now only their class is out</w:t>
            </w:r>
            <w:r w:rsidR="00522279">
              <w:t xml:space="preserve">. When the pandemic allows, </w:t>
            </w:r>
            <w:r w:rsidR="005F4762">
              <w:t xml:space="preserve">an </w:t>
            </w:r>
            <w:r w:rsidR="00522279">
              <w:t xml:space="preserve">indoor play </w:t>
            </w:r>
            <w:r w:rsidR="005F4762">
              <w:t xml:space="preserve">option </w:t>
            </w:r>
            <w:r w:rsidR="00522279">
              <w:t xml:space="preserve">will be resumed. </w:t>
            </w:r>
          </w:p>
        </w:tc>
      </w:tr>
      <w:tr w:rsidR="00774543" w:rsidTr="00774543">
        <w:tc>
          <w:tcPr>
            <w:tcW w:w="4621" w:type="dxa"/>
          </w:tcPr>
          <w:p w:rsidR="00774543" w:rsidRDefault="00774543" w:rsidP="00774543">
            <w:r>
              <w:t>Sitting by myself</w:t>
            </w:r>
          </w:p>
        </w:tc>
        <w:tc>
          <w:tcPr>
            <w:tcW w:w="4621" w:type="dxa"/>
          </w:tcPr>
          <w:p w:rsidR="00774543" w:rsidRDefault="00774543" w:rsidP="00774543">
            <w:r>
              <w:t xml:space="preserve">Children deemed this as negative and some found </w:t>
            </w:r>
            <w:r w:rsidR="009D58A5">
              <w:t>it hard to see it as a positive</w:t>
            </w:r>
            <w:r w:rsidR="005F4762">
              <w:t xml:space="preserve">. </w:t>
            </w:r>
          </w:p>
        </w:tc>
      </w:tr>
      <w:tr w:rsidR="00774543" w:rsidTr="00774543">
        <w:tc>
          <w:tcPr>
            <w:tcW w:w="4621" w:type="dxa"/>
          </w:tcPr>
          <w:p w:rsidR="00774543" w:rsidRDefault="00774543" w:rsidP="00774543">
            <w:r>
              <w:t>Sitting with a partner</w:t>
            </w:r>
          </w:p>
        </w:tc>
        <w:tc>
          <w:tcPr>
            <w:tcW w:w="4621" w:type="dxa"/>
          </w:tcPr>
          <w:p w:rsidR="00774543" w:rsidRDefault="00774543" w:rsidP="00774543">
            <w:r>
              <w:t xml:space="preserve">This </w:t>
            </w:r>
            <w:r w:rsidR="00522279">
              <w:t>depended on who the partner was</w:t>
            </w:r>
          </w:p>
        </w:tc>
      </w:tr>
      <w:tr w:rsidR="00774543" w:rsidTr="00774543">
        <w:tc>
          <w:tcPr>
            <w:tcW w:w="4621" w:type="dxa"/>
          </w:tcPr>
          <w:p w:rsidR="00774543" w:rsidRDefault="00774543" w:rsidP="00774543">
            <w:r>
              <w:t xml:space="preserve">Doing a group activity out of class </w:t>
            </w:r>
          </w:p>
        </w:tc>
        <w:tc>
          <w:tcPr>
            <w:tcW w:w="4621" w:type="dxa"/>
          </w:tcPr>
          <w:p w:rsidR="00774543" w:rsidRDefault="00774543" w:rsidP="00774543">
            <w:r>
              <w:t xml:space="preserve">Some pupils felt going out of class was </w:t>
            </w:r>
            <w:r w:rsidRPr="00522279">
              <w:rPr>
                <w:i/>
              </w:rPr>
              <w:t>‘boring’</w:t>
            </w:r>
          </w:p>
        </w:tc>
      </w:tr>
      <w:tr w:rsidR="00774543" w:rsidTr="00774543">
        <w:tc>
          <w:tcPr>
            <w:tcW w:w="4621" w:type="dxa"/>
          </w:tcPr>
          <w:p w:rsidR="00774543" w:rsidRDefault="00774543" w:rsidP="00774543">
            <w:r>
              <w:t xml:space="preserve">Being in class with my teacher </w:t>
            </w:r>
          </w:p>
        </w:tc>
        <w:tc>
          <w:tcPr>
            <w:tcW w:w="4621" w:type="dxa"/>
          </w:tcPr>
          <w:p w:rsidR="00774543" w:rsidRDefault="00774543" w:rsidP="00774543">
            <w:bookmarkStart w:id="0" w:name="_GoBack"/>
            <w:bookmarkEnd w:id="0"/>
          </w:p>
        </w:tc>
      </w:tr>
      <w:tr w:rsidR="00774543" w:rsidTr="00774543">
        <w:tc>
          <w:tcPr>
            <w:tcW w:w="4621" w:type="dxa"/>
          </w:tcPr>
          <w:p w:rsidR="00774543" w:rsidRDefault="00774543" w:rsidP="00774543">
            <w:r>
              <w:t>Visiting the library</w:t>
            </w:r>
          </w:p>
        </w:tc>
        <w:tc>
          <w:tcPr>
            <w:tcW w:w="4621" w:type="dxa"/>
          </w:tcPr>
          <w:p w:rsidR="00774543" w:rsidRDefault="009D58A5" w:rsidP="00774543">
            <w:r>
              <w:t>Overall, this was a really positive experience for the children</w:t>
            </w:r>
          </w:p>
        </w:tc>
      </w:tr>
      <w:tr w:rsidR="00774543" w:rsidTr="00774543">
        <w:tc>
          <w:tcPr>
            <w:tcW w:w="4621" w:type="dxa"/>
          </w:tcPr>
          <w:p w:rsidR="00774543" w:rsidRDefault="00774543" w:rsidP="00774543">
            <w:r>
              <w:t xml:space="preserve">Assembly </w:t>
            </w:r>
          </w:p>
        </w:tc>
        <w:tc>
          <w:tcPr>
            <w:tcW w:w="4621" w:type="dxa"/>
          </w:tcPr>
          <w:p w:rsidR="00774543" w:rsidRDefault="00774543" w:rsidP="00774543">
            <w:r>
              <w:t>Some children commented that they found assembly boring.</w:t>
            </w:r>
          </w:p>
        </w:tc>
      </w:tr>
      <w:tr w:rsidR="00774543" w:rsidTr="00774543">
        <w:tc>
          <w:tcPr>
            <w:tcW w:w="4621" w:type="dxa"/>
          </w:tcPr>
          <w:p w:rsidR="00774543" w:rsidRDefault="00774543" w:rsidP="00774543">
            <w:r>
              <w:t>Reading with an adult</w:t>
            </w:r>
          </w:p>
        </w:tc>
        <w:tc>
          <w:tcPr>
            <w:tcW w:w="4621" w:type="dxa"/>
          </w:tcPr>
          <w:p w:rsidR="00774543" w:rsidRDefault="00774543" w:rsidP="00774543">
            <w:r>
              <w:t>Some children commented t</w:t>
            </w:r>
            <w:r w:rsidR="009D58A5">
              <w:t xml:space="preserve">hat they didn’t </w:t>
            </w:r>
            <w:r w:rsidR="009D58A5" w:rsidRPr="00522279">
              <w:rPr>
                <w:i/>
              </w:rPr>
              <w:t>‘like reading’</w:t>
            </w:r>
          </w:p>
        </w:tc>
      </w:tr>
      <w:tr w:rsidR="00774543" w:rsidTr="00774543">
        <w:tc>
          <w:tcPr>
            <w:tcW w:w="4621" w:type="dxa"/>
          </w:tcPr>
          <w:p w:rsidR="00774543" w:rsidRDefault="00774543" w:rsidP="00774543">
            <w:r>
              <w:t xml:space="preserve">Being on The Bank </w:t>
            </w:r>
          </w:p>
        </w:tc>
        <w:tc>
          <w:tcPr>
            <w:tcW w:w="4621" w:type="dxa"/>
          </w:tcPr>
          <w:p w:rsidR="00774543" w:rsidRDefault="009D58A5" w:rsidP="00774543">
            <w:r>
              <w:t>The children want more time on the bank!</w:t>
            </w:r>
          </w:p>
        </w:tc>
      </w:tr>
    </w:tbl>
    <w:tbl>
      <w:tblPr>
        <w:tblStyle w:val="TableGrid"/>
        <w:tblpPr w:leftFromText="180" w:rightFromText="180" w:vertAnchor="text" w:horzAnchor="margin" w:tblpY="128"/>
        <w:tblW w:w="0" w:type="auto"/>
        <w:tblLook w:val="04A0" w:firstRow="1" w:lastRow="0" w:firstColumn="1" w:lastColumn="0" w:noHBand="0" w:noVBand="1"/>
      </w:tblPr>
      <w:tblGrid>
        <w:gridCol w:w="9242"/>
      </w:tblGrid>
      <w:tr w:rsidR="002045AE" w:rsidTr="002045AE">
        <w:tc>
          <w:tcPr>
            <w:tcW w:w="9242" w:type="dxa"/>
          </w:tcPr>
          <w:p w:rsidR="002045AE" w:rsidRPr="00685AD4" w:rsidRDefault="002045AE" w:rsidP="002045AE">
            <w:pPr>
              <w:rPr>
                <w:b/>
              </w:rPr>
            </w:pPr>
            <w:r w:rsidRPr="00685AD4">
              <w:rPr>
                <w:b/>
              </w:rPr>
              <w:t xml:space="preserve">Thing I would like to change at Hannah Ball School </w:t>
            </w:r>
          </w:p>
        </w:tc>
      </w:tr>
      <w:tr w:rsidR="002045AE" w:rsidTr="002045AE">
        <w:tc>
          <w:tcPr>
            <w:tcW w:w="9242" w:type="dxa"/>
          </w:tcPr>
          <w:p w:rsidR="002045AE" w:rsidRDefault="002045AE" w:rsidP="002045AE">
            <w:r>
              <w:t xml:space="preserve">Being able to wear my own clothes in school </w:t>
            </w:r>
          </w:p>
        </w:tc>
      </w:tr>
      <w:tr w:rsidR="002045AE" w:rsidTr="002045AE">
        <w:tc>
          <w:tcPr>
            <w:tcW w:w="9242" w:type="dxa"/>
          </w:tcPr>
          <w:p w:rsidR="002045AE" w:rsidRDefault="002045AE" w:rsidP="002045AE">
            <w:r>
              <w:t>More opportunities to go onto the bank</w:t>
            </w:r>
          </w:p>
        </w:tc>
      </w:tr>
    </w:tbl>
    <w:p w:rsidR="002045AE" w:rsidRDefault="002045AE" w:rsidP="00493F96"/>
    <w:p w:rsidR="00F16398" w:rsidRDefault="00F16398" w:rsidP="00493F96">
      <w:pPr>
        <w:rPr>
          <w:b/>
          <w:u w:val="single"/>
        </w:rPr>
      </w:pPr>
      <w:r w:rsidRPr="00F16398">
        <w:rPr>
          <w:b/>
          <w:u w:val="single"/>
        </w:rPr>
        <w:t>Conclusion</w:t>
      </w:r>
      <w:r w:rsidR="002C71F8">
        <w:rPr>
          <w:b/>
          <w:u w:val="single"/>
        </w:rPr>
        <w:t>s</w:t>
      </w:r>
      <w:r w:rsidRPr="00F16398">
        <w:rPr>
          <w:b/>
          <w:u w:val="single"/>
        </w:rPr>
        <w:t xml:space="preserve"> and actions </w:t>
      </w:r>
    </w:p>
    <w:tbl>
      <w:tblPr>
        <w:tblStyle w:val="TableGrid"/>
        <w:tblW w:w="0" w:type="auto"/>
        <w:tblLook w:val="04A0" w:firstRow="1" w:lastRow="0" w:firstColumn="1" w:lastColumn="0" w:noHBand="0" w:noVBand="1"/>
      </w:tblPr>
      <w:tblGrid>
        <w:gridCol w:w="4621"/>
        <w:gridCol w:w="4621"/>
      </w:tblGrid>
      <w:tr w:rsidR="00F16398" w:rsidTr="00F16398">
        <w:tc>
          <w:tcPr>
            <w:tcW w:w="4621" w:type="dxa"/>
          </w:tcPr>
          <w:p w:rsidR="00F16398" w:rsidRDefault="00F16398" w:rsidP="00493F96">
            <w:pPr>
              <w:rPr>
                <w:b/>
                <w:u w:val="single"/>
              </w:rPr>
            </w:pPr>
            <w:r>
              <w:rPr>
                <w:b/>
                <w:u w:val="single"/>
              </w:rPr>
              <w:t xml:space="preserve">Conclusion </w:t>
            </w:r>
          </w:p>
        </w:tc>
        <w:tc>
          <w:tcPr>
            <w:tcW w:w="4621" w:type="dxa"/>
          </w:tcPr>
          <w:p w:rsidR="00F16398" w:rsidRDefault="00F16398" w:rsidP="00493F96">
            <w:pPr>
              <w:rPr>
                <w:b/>
                <w:u w:val="single"/>
              </w:rPr>
            </w:pPr>
            <w:r>
              <w:rPr>
                <w:b/>
                <w:u w:val="single"/>
              </w:rPr>
              <w:t>Action</w:t>
            </w:r>
          </w:p>
        </w:tc>
      </w:tr>
      <w:tr w:rsidR="00F16398" w:rsidTr="00F16398">
        <w:tc>
          <w:tcPr>
            <w:tcW w:w="4621" w:type="dxa"/>
          </w:tcPr>
          <w:p w:rsidR="00F16398" w:rsidRPr="00685AD4" w:rsidRDefault="00F16398" w:rsidP="00493F96">
            <w:r w:rsidRPr="00685AD4">
              <w:t xml:space="preserve">Some children identified that they did not enjoy leaving the classroom for small group interventions </w:t>
            </w:r>
            <w:r w:rsidR="00E079CD">
              <w:t>(20% of children asked)</w:t>
            </w:r>
          </w:p>
        </w:tc>
        <w:tc>
          <w:tcPr>
            <w:tcW w:w="4621" w:type="dxa"/>
          </w:tcPr>
          <w:p w:rsidR="00F16398" w:rsidRPr="00685AD4" w:rsidRDefault="00E079CD" w:rsidP="00493F96">
            <w:r>
              <w:t>Interventions take place out of class rarely. Occasionally focus groups are required to go out of class in order to reduce noise levels in the classroom</w:t>
            </w:r>
          </w:p>
        </w:tc>
      </w:tr>
      <w:tr w:rsidR="00F16398" w:rsidTr="00F16398">
        <w:tc>
          <w:tcPr>
            <w:tcW w:w="4621" w:type="dxa"/>
          </w:tcPr>
          <w:p w:rsidR="00F16398" w:rsidRPr="00685AD4" w:rsidRDefault="00685AD4" w:rsidP="00E079CD">
            <w:r>
              <w:t xml:space="preserve">Children identified the </w:t>
            </w:r>
            <w:r w:rsidR="00E079CD">
              <w:t xml:space="preserve">want for more time ‘on </w:t>
            </w:r>
            <w:r w:rsidR="00E079CD">
              <w:lastRenderedPageBreak/>
              <w:t>the bank’.</w:t>
            </w:r>
          </w:p>
        </w:tc>
        <w:tc>
          <w:tcPr>
            <w:tcW w:w="4621" w:type="dxa"/>
          </w:tcPr>
          <w:p w:rsidR="00685AD4" w:rsidRDefault="00685AD4" w:rsidP="00E079CD">
            <w:pPr>
              <w:rPr>
                <w:b/>
                <w:u w:val="single"/>
              </w:rPr>
            </w:pPr>
            <w:r w:rsidRPr="00685AD4">
              <w:lastRenderedPageBreak/>
              <w:t xml:space="preserve">SLT are in discussions </w:t>
            </w:r>
            <w:r w:rsidR="00E079CD">
              <w:t xml:space="preserve">with the governing body </w:t>
            </w:r>
            <w:r w:rsidR="00E079CD">
              <w:lastRenderedPageBreak/>
              <w:t>around starting a forest school at Hannah Ball School – this will accommodate the request for more time on the bank</w:t>
            </w:r>
          </w:p>
        </w:tc>
      </w:tr>
      <w:tr w:rsidR="00E079CD" w:rsidTr="00F16398">
        <w:tc>
          <w:tcPr>
            <w:tcW w:w="4621" w:type="dxa"/>
          </w:tcPr>
          <w:p w:rsidR="00E079CD" w:rsidRDefault="00E079CD" w:rsidP="00E079CD">
            <w:r>
              <w:lastRenderedPageBreak/>
              <w:t>22% of children asked said they would prefer not to have to sit by themselves in class</w:t>
            </w:r>
          </w:p>
        </w:tc>
        <w:tc>
          <w:tcPr>
            <w:tcW w:w="4621" w:type="dxa"/>
          </w:tcPr>
          <w:p w:rsidR="00E079CD" w:rsidRPr="00685AD4" w:rsidRDefault="00E079CD" w:rsidP="00E079CD">
            <w:r>
              <w:t xml:space="preserve">Lone seating arrangements should not be happening in class and where possible children are able to sit with a partner or share a table. Occasionally, a child’s behaviour means it is beneficial to them and their peers if they sit alone. SLT will continue to monitor this and ensure class teachers are frequently reviewing seating arrangements </w:t>
            </w:r>
          </w:p>
        </w:tc>
      </w:tr>
      <w:tr w:rsidR="001F7152" w:rsidTr="00F16398">
        <w:tc>
          <w:tcPr>
            <w:tcW w:w="4621" w:type="dxa"/>
          </w:tcPr>
          <w:p w:rsidR="001F7152" w:rsidRPr="004E685F" w:rsidRDefault="00E079CD" w:rsidP="00E079CD">
            <w:r>
              <w:t>1 child (4%) said they did</w:t>
            </w:r>
            <w:r w:rsidR="001F7152">
              <w:t xml:space="preserve"> not feeling happy at school</w:t>
            </w:r>
          </w:p>
        </w:tc>
        <w:tc>
          <w:tcPr>
            <w:tcW w:w="4621" w:type="dxa"/>
          </w:tcPr>
          <w:p w:rsidR="001F7152" w:rsidRPr="004E685F" w:rsidRDefault="009D58A5" w:rsidP="00493F96">
            <w:r>
              <w:t>As the questionnaire was completed with the SENCO, we are aware of who this pupil is. We will work closely with the child in developing a positive view on school</w:t>
            </w:r>
          </w:p>
        </w:tc>
      </w:tr>
      <w:tr w:rsidR="004E685F" w:rsidTr="005A3844">
        <w:trPr>
          <w:trHeight w:val="1104"/>
        </w:trPr>
        <w:tc>
          <w:tcPr>
            <w:tcW w:w="9242" w:type="dxa"/>
            <w:gridSpan w:val="2"/>
          </w:tcPr>
          <w:p w:rsidR="004E685F" w:rsidRDefault="004E685F" w:rsidP="009D58A5">
            <w:pPr>
              <w:rPr>
                <w:i/>
              </w:rPr>
            </w:pPr>
            <w:r w:rsidRPr="00DF3141">
              <w:rPr>
                <w:i/>
              </w:rPr>
              <w:t>Overall, the results to the SEN Pupil</w:t>
            </w:r>
            <w:r w:rsidR="009D58A5">
              <w:rPr>
                <w:i/>
              </w:rPr>
              <w:t xml:space="preserve"> Questionnaire were positive. 92</w:t>
            </w:r>
            <w:r w:rsidRPr="00DF3141">
              <w:rPr>
                <w:i/>
              </w:rPr>
              <w:t xml:space="preserve">% of children with Special Educational Needs feel happy at Hannah Ball School. </w:t>
            </w:r>
          </w:p>
          <w:p w:rsidR="009D58A5" w:rsidRDefault="009D58A5" w:rsidP="009D58A5">
            <w:pPr>
              <w:rPr>
                <w:i/>
              </w:rPr>
            </w:pPr>
            <w:r>
              <w:rPr>
                <w:i/>
              </w:rPr>
              <w:t xml:space="preserve">The majority of children felt supported and safe at school </w:t>
            </w:r>
            <w:r w:rsidR="00522279">
              <w:rPr>
                <w:i/>
              </w:rPr>
              <w:t>and able to identify who to go to for help. It was pleasing to see that peer support was something children felt they had access to when needed and this could be a result of mixed ability tables.</w:t>
            </w:r>
          </w:p>
          <w:p w:rsidR="00522279" w:rsidRPr="00DF3141" w:rsidRDefault="00522279" w:rsidP="009D58A5">
            <w:pPr>
              <w:rPr>
                <w:i/>
              </w:rPr>
            </w:pPr>
            <w:r>
              <w:rPr>
                <w:i/>
              </w:rPr>
              <w:t xml:space="preserve">There was overwhelming feedback that the children loved being on the bank – it is clear that as school we need to utilise the green space and allow children more access to it; Forest School, use of the outdoor classroom etc. </w:t>
            </w:r>
          </w:p>
        </w:tc>
      </w:tr>
    </w:tbl>
    <w:p w:rsidR="00F16398" w:rsidRPr="00F16398" w:rsidRDefault="00F16398" w:rsidP="00493F96">
      <w:pPr>
        <w:rPr>
          <w:b/>
          <w:u w:val="single"/>
        </w:rPr>
      </w:pPr>
    </w:p>
    <w:sectPr w:rsidR="00F16398" w:rsidRPr="00F16398" w:rsidSect="0087374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B4A"/>
    <w:multiLevelType w:val="hybridMultilevel"/>
    <w:tmpl w:val="4B74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7272D"/>
    <w:multiLevelType w:val="hybridMultilevel"/>
    <w:tmpl w:val="3D486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D2C0B"/>
    <w:multiLevelType w:val="hybridMultilevel"/>
    <w:tmpl w:val="D5D862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3C4A3C"/>
    <w:multiLevelType w:val="hybridMultilevel"/>
    <w:tmpl w:val="61EAD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9350AE"/>
    <w:multiLevelType w:val="hybridMultilevel"/>
    <w:tmpl w:val="CEECDD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087686"/>
    <w:multiLevelType w:val="hybridMultilevel"/>
    <w:tmpl w:val="996AE8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4D"/>
    <w:rsid w:val="001971B7"/>
    <w:rsid w:val="00197D1F"/>
    <w:rsid w:val="001F7152"/>
    <w:rsid w:val="002045AE"/>
    <w:rsid w:val="002C71F8"/>
    <w:rsid w:val="00453C5A"/>
    <w:rsid w:val="00492636"/>
    <w:rsid w:val="00493F96"/>
    <w:rsid w:val="004C353F"/>
    <w:rsid w:val="004E685F"/>
    <w:rsid w:val="00522279"/>
    <w:rsid w:val="005F4762"/>
    <w:rsid w:val="00673EF4"/>
    <w:rsid w:val="00685AD4"/>
    <w:rsid w:val="00774543"/>
    <w:rsid w:val="0087374D"/>
    <w:rsid w:val="0090339C"/>
    <w:rsid w:val="009D58A5"/>
    <w:rsid w:val="009D76EE"/>
    <w:rsid w:val="00A11DBD"/>
    <w:rsid w:val="00A2186E"/>
    <w:rsid w:val="00A443AA"/>
    <w:rsid w:val="00A74256"/>
    <w:rsid w:val="00DF3141"/>
    <w:rsid w:val="00E079CD"/>
    <w:rsid w:val="00E57AED"/>
    <w:rsid w:val="00F00FB5"/>
    <w:rsid w:val="00F16398"/>
    <w:rsid w:val="00F31686"/>
    <w:rsid w:val="00F5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B5"/>
    <w:rPr>
      <w:rFonts w:ascii="Tahoma" w:hAnsi="Tahoma" w:cs="Tahoma"/>
      <w:sz w:val="16"/>
      <w:szCs w:val="16"/>
    </w:rPr>
  </w:style>
  <w:style w:type="table" w:styleId="TableGrid">
    <w:name w:val="Table Grid"/>
    <w:basedOn w:val="TableNormal"/>
    <w:uiPriority w:val="59"/>
    <w:rsid w:val="00F0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B5"/>
    <w:rPr>
      <w:rFonts w:ascii="Tahoma" w:hAnsi="Tahoma" w:cs="Tahoma"/>
      <w:sz w:val="16"/>
      <w:szCs w:val="16"/>
    </w:rPr>
  </w:style>
  <w:style w:type="table" w:styleId="TableGrid">
    <w:name w:val="Table Grid"/>
    <w:basedOn w:val="TableNormal"/>
    <w:uiPriority w:val="59"/>
    <w:rsid w:val="00F0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FDAA624</Template>
  <TotalTime>93</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gadams</dc:creator>
  <cp:lastModifiedBy>gadams</cp:lastModifiedBy>
  <cp:revision>5</cp:revision>
  <dcterms:created xsi:type="dcterms:W3CDTF">2021-06-30T10:51:00Z</dcterms:created>
  <dcterms:modified xsi:type="dcterms:W3CDTF">2021-07-01T09:59:00Z</dcterms:modified>
</cp:coreProperties>
</file>